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36"/>
        <w:gridCol w:w="161"/>
        <w:gridCol w:w="4217"/>
        <w:gridCol w:w="803"/>
        <w:gridCol w:w="630"/>
        <w:gridCol w:w="811"/>
        <w:gridCol w:w="2790"/>
      </w:tblGrid>
      <w:tr w:rsidR="00CB2D5B">
        <w:trPr>
          <w:trHeight w:val="1071"/>
        </w:trPr>
        <w:tc>
          <w:tcPr>
            <w:tcW w:w="2530" w:type="pct"/>
            <w:gridSpan w:val="4"/>
            <w:tcBorders>
              <w:top w:val="nil"/>
              <w:left w:val="nil"/>
              <w:bottom w:val="nil"/>
              <w:right w:val="nil"/>
            </w:tcBorders>
            <w:vAlign w:val="bottom"/>
          </w:tcPr>
          <w:p w:rsidR="00CB2D5B" w:rsidRDefault="008F5307" w:rsidP="00CB2D5B">
            <w:pPr>
              <w:rPr>
                <w:sz w:val="22"/>
              </w:rPr>
            </w:pPr>
            <w:r>
              <w:rPr>
                <w:noProof/>
                <w:sz w:val="22"/>
              </w:rPr>
              <w:drawing>
                <wp:anchor distT="0" distB="0" distL="114300" distR="114300" simplePos="0" relativeHeight="251658240" behindDoc="0" locked="0" layoutInCell="1" allowOverlap="1" wp14:anchorId="20EC85E6" wp14:editId="20EC85E7">
                  <wp:simplePos x="0" y="0"/>
                  <wp:positionH relativeFrom="column">
                    <wp:posOffset>50800</wp:posOffset>
                  </wp:positionH>
                  <wp:positionV relativeFrom="paragraph">
                    <wp:posOffset>-1270</wp:posOffset>
                  </wp:positionV>
                  <wp:extent cx="2447290" cy="8045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290" cy="804545"/>
                          </a:xfrm>
                          <a:prstGeom prst="rect">
                            <a:avLst/>
                          </a:prstGeom>
                          <a:noFill/>
                        </pic:spPr>
                      </pic:pic>
                    </a:graphicData>
                  </a:graphic>
                  <wp14:sizeRelH relativeFrom="page">
                    <wp14:pctWidth>0</wp14:pctWidth>
                  </wp14:sizeRelH>
                  <wp14:sizeRelV relativeFrom="page">
                    <wp14:pctHeight>0</wp14:pctHeight>
                  </wp14:sizeRelV>
                </wp:anchor>
              </w:drawing>
            </w:r>
          </w:p>
        </w:tc>
        <w:tc>
          <w:tcPr>
            <w:tcW w:w="2470" w:type="pct"/>
            <w:gridSpan w:val="4"/>
            <w:tcBorders>
              <w:top w:val="nil"/>
              <w:left w:val="nil"/>
              <w:bottom w:val="nil"/>
              <w:right w:val="nil"/>
            </w:tcBorders>
            <w:vAlign w:val="bottom"/>
          </w:tcPr>
          <w:p w:rsidR="00CB2D5B" w:rsidRPr="005522E2" w:rsidRDefault="00CB2D5B">
            <w:pPr>
              <w:pStyle w:val="Heading1"/>
              <w:spacing w:after="120"/>
            </w:pPr>
            <w:r w:rsidRPr="005522E2">
              <w:t>Fax</w:t>
            </w:r>
          </w:p>
          <w:bookmarkStart w:id="0" w:name="_GoBack"/>
          <w:p w:rsidR="00AD1F32" w:rsidRDefault="00DA2CE7" w:rsidP="00CB2D5B">
            <w:pPr>
              <w:jc w:val="right"/>
              <w:rPr>
                <w:b/>
              </w:rPr>
            </w:pPr>
            <w:r>
              <w:rPr>
                <w:b/>
              </w:rPr>
              <w:fldChar w:fldCharType="begin">
                <w:ffData>
                  <w:name w:val="Dropdown1"/>
                  <w:enabled/>
                  <w:calcOnExit w:val="0"/>
                  <w:ddList>
                    <w:result w:val="17"/>
                    <w:listEntry w:val="                    "/>
                    <w:listEntry w:val="Administration"/>
                    <w:listEntry w:val="Blind River Office"/>
                    <w:listEntry w:val="Child and Youth"/>
                    <w:listEntry w:val="Community Alcohol and Drug Assessment Program"/>
                    <w:listEntry w:val="Community Mental Health Program"/>
                    <w:listEntry w:val="Elliot Lake Office"/>
                    <w:listEntry w:val="Environmental Health Program"/>
                    <w:listEntry w:val="Genetics Program"/>
                    <w:listEntry w:val="Health Promotion Centre"/>
                    <w:listEntry w:val="Infection Control Program"/>
                    <w:listEntry w:val="Medical Officer of Health"/>
                    <w:listEntry w:val="Oral Health/Dental Services"/>
                    <w:listEntry w:val="Parent Child Services"/>
                    <w:listEntry w:val="Sexual Health Clinical and Promotional"/>
                    <w:listEntry w:val="Thessalon Office"/>
                    <w:listEntry w:val="Wawa Office"/>
                    <w:listEntry w:val="Vaccine Preventable Diseases Program"/>
                  </w:ddList>
                </w:ffData>
              </w:fldChar>
            </w:r>
            <w:bookmarkStart w:id="1" w:name="Dropdown1"/>
            <w:r>
              <w:rPr>
                <w:b/>
              </w:rPr>
              <w:instrText xml:space="preserve"> FORMDROPDOWN </w:instrText>
            </w:r>
            <w:r w:rsidR="00A45128">
              <w:rPr>
                <w:b/>
              </w:rPr>
            </w:r>
            <w:r w:rsidR="00A45128">
              <w:rPr>
                <w:b/>
              </w:rPr>
              <w:fldChar w:fldCharType="separate"/>
            </w:r>
            <w:r>
              <w:rPr>
                <w:b/>
              </w:rPr>
              <w:fldChar w:fldCharType="end"/>
            </w:r>
            <w:bookmarkEnd w:id="1"/>
            <w:bookmarkEnd w:id="0"/>
          </w:p>
          <w:bookmarkStart w:id="2" w:name="Dropdown2"/>
          <w:p w:rsidR="00AD1F32" w:rsidRPr="00154FFF" w:rsidRDefault="002A67DC" w:rsidP="00CB2D5B">
            <w:pPr>
              <w:jc w:val="right"/>
              <w:rPr>
                <w:sz w:val="22"/>
                <w:szCs w:val="22"/>
              </w:rPr>
            </w:pPr>
            <w:r>
              <w:rPr>
                <w:b/>
                <w:sz w:val="22"/>
                <w:szCs w:val="22"/>
              </w:rPr>
              <w:fldChar w:fldCharType="begin">
                <w:ffData>
                  <w:name w:val="Dropdown2"/>
                  <w:enabled/>
                  <w:calcOnExit w:val="0"/>
                  <w:ddList>
                    <w:listEntry w:val="                    "/>
                    <w:listEntry w:val="Fax: (705) 356-2494"/>
                    <w:listEntry w:val="Fax: (705) 541-5959"/>
                    <w:listEntry w:val="Fax: (705) 541-5975"/>
                    <w:listEntry w:val="Fax: (705) 541-7304"/>
                    <w:listEntry w:val="Fax: (705) 541-7308"/>
                    <w:listEntry w:val="Fax: (705) 541-7309"/>
                    <w:listEntry w:val="Fax: (705) 541-7344"/>
                    <w:listEntry w:val="Fax: (705) 541-7346"/>
                    <w:listEntry w:val="Fax: (705) 541-7386"/>
                    <w:listEntry w:val="Fax: (705) 759-1130"/>
                    <w:listEntry w:val="Fax: (705) 759-1534"/>
                    <w:listEntry w:val="Fax: (705) 759-2105"/>
                    <w:listEntry w:val="Fax: (705) 759-2540"/>
                    <w:listEntry w:val="Fax: (705) 759-5789"/>
                    <w:listEntry w:val="Fax: (705) 759-5869"/>
                    <w:listEntry w:val="Fax: (705) 759-5953"/>
                    <w:listEntry w:val="Fax: (705) 842-6702"/>
                    <w:listEntry w:val="Fax: (705) 848-1911"/>
                    <w:listEntry w:val="Fax: (705) 856-1752"/>
                    <w:listEntry w:val="Fax: (705) 942-9915"/>
                  </w:ddList>
                </w:ffData>
              </w:fldChar>
            </w:r>
            <w:r>
              <w:rPr>
                <w:b/>
                <w:sz w:val="22"/>
                <w:szCs w:val="22"/>
              </w:rPr>
              <w:instrText xml:space="preserve"> FORMDROPDOWN </w:instrText>
            </w:r>
            <w:r w:rsidR="00A45128">
              <w:rPr>
                <w:b/>
                <w:sz w:val="22"/>
                <w:szCs w:val="22"/>
              </w:rPr>
            </w:r>
            <w:r w:rsidR="00A45128">
              <w:rPr>
                <w:b/>
                <w:sz w:val="22"/>
                <w:szCs w:val="22"/>
              </w:rPr>
              <w:fldChar w:fldCharType="separate"/>
            </w:r>
            <w:r>
              <w:rPr>
                <w:b/>
                <w:sz w:val="22"/>
                <w:szCs w:val="22"/>
              </w:rPr>
              <w:fldChar w:fldCharType="end"/>
            </w:r>
            <w:bookmarkEnd w:id="2"/>
            <w:r w:rsidR="00CB2D5B" w:rsidRPr="00154FFF">
              <w:rPr>
                <w:sz w:val="22"/>
                <w:szCs w:val="22"/>
              </w:rPr>
              <w:br/>
            </w:r>
          </w:p>
          <w:p w:rsidR="00CB2D5B" w:rsidRDefault="00CB2D5B" w:rsidP="00732555">
            <w:pPr>
              <w:jc w:val="right"/>
              <w:rPr>
                <w:sz w:val="22"/>
              </w:rPr>
            </w:pPr>
            <w:r>
              <w:rPr>
                <w:sz w:val="22"/>
              </w:rPr>
              <w:br/>
            </w:r>
          </w:p>
        </w:tc>
      </w:tr>
      <w:tr w:rsidR="00CB2D5B">
        <w:trPr>
          <w:trHeight w:val="432"/>
        </w:trPr>
        <w:tc>
          <w:tcPr>
            <w:tcW w:w="265" w:type="pct"/>
            <w:tcBorders>
              <w:top w:val="nil"/>
              <w:left w:val="nil"/>
              <w:bottom w:val="single" w:sz="6" w:space="0" w:color="auto"/>
              <w:right w:val="nil"/>
            </w:tcBorders>
            <w:vAlign w:val="center"/>
          </w:tcPr>
          <w:p w:rsidR="00CB2D5B" w:rsidRDefault="00CB2D5B" w:rsidP="00CB2D5B">
            <w:r>
              <w:rPr>
                <w:sz w:val="22"/>
              </w:rPr>
              <w:t>To:</w:t>
            </w:r>
          </w:p>
        </w:tc>
        <w:bookmarkStart w:id="3" w:name="Text1"/>
        <w:tc>
          <w:tcPr>
            <w:tcW w:w="2265" w:type="pct"/>
            <w:gridSpan w:val="3"/>
            <w:tcBorders>
              <w:top w:val="nil"/>
              <w:left w:val="nil"/>
              <w:bottom w:val="single" w:sz="6" w:space="0" w:color="auto"/>
              <w:right w:val="nil"/>
            </w:tcBorders>
            <w:vAlign w:val="center"/>
          </w:tcPr>
          <w:p w:rsidR="00CB2D5B" w:rsidRDefault="0023601A" w:rsidP="00DA0316">
            <w:pPr>
              <w:ind w:left="360"/>
            </w:pPr>
            <w:r>
              <w:fldChar w:fldCharType="begin">
                <w:ffData>
                  <w:name w:val="Text1"/>
                  <w:enabled/>
                  <w:calcOnExit w:val="0"/>
                  <w:textInput>
                    <w:default w:val="Enter name"/>
                  </w:textInput>
                </w:ffData>
              </w:fldChar>
            </w:r>
            <w:r>
              <w:instrText xml:space="preserve"> FORMTEXT </w:instrText>
            </w:r>
            <w:r>
              <w:fldChar w:fldCharType="separate"/>
            </w:r>
            <w:r w:rsidR="004D0B78" w:rsidRPr="004D0B78">
              <w:t>Health Care Providers</w:t>
            </w:r>
            <w:r>
              <w:fldChar w:fldCharType="end"/>
            </w:r>
            <w:bookmarkEnd w:id="3"/>
          </w:p>
        </w:tc>
        <w:tc>
          <w:tcPr>
            <w:tcW w:w="703" w:type="pct"/>
            <w:gridSpan w:val="2"/>
            <w:tcBorders>
              <w:top w:val="nil"/>
              <w:left w:val="nil"/>
              <w:bottom w:val="single" w:sz="6" w:space="0" w:color="auto"/>
              <w:right w:val="nil"/>
            </w:tcBorders>
            <w:vAlign w:val="center"/>
          </w:tcPr>
          <w:p w:rsidR="00CB2D5B" w:rsidRDefault="00CB2D5B" w:rsidP="00CB2D5B">
            <w:r>
              <w:rPr>
                <w:sz w:val="22"/>
              </w:rPr>
              <w:t>Fax Number:</w:t>
            </w:r>
          </w:p>
        </w:tc>
        <w:bookmarkStart w:id="4" w:name="Text4"/>
        <w:tc>
          <w:tcPr>
            <w:tcW w:w="1767" w:type="pct"/>
            <w:gridSpan w:val="2"/>
            <w:tcBorders>
              <w:top w:val="nil"/>
              <w:left w:val="nil"/>
              <w:bottom w:val="single" w:sz="6" w:space="0" w:color="auto"/>
              <w:right w:val="nil"/>
            </w:tcBorders>
            <w:vAlign w:val="center"/>
          </w:tcPr>
          <w:p w:rsidR="00CB2D5B" w:rsidRDefault="0023601A" w:rsidP="00B934F3">
            <w:r>
              <w:fldChar w:fldCharType="begin">
                <w:ffData>
                  <w:name w:val="Text4"/>
                  <w:enabled/>
                  <w:calcOnExit w:val="0"/>
                  <w:textInput>
                    <w:default w:val="Enter number here"/>
                  </w:textInput>
                </w:ffData>
              </w:fldChar>
            </w:r>
            <w:r>
              <w:instrText xml:space="preserve"> FORMTEXT </w:instrText>
            </w:r>
            <w:r>
              <w:fldChar w:fldCharType="separate"/>
            </w:r>
            <w:r w:rsidR="00B934F3">
              <w:t> </w:t>
            </w:r>
            <w:r w:rsidR="00B934F3">
              <w:t> </w:t>
            </w:r>
            <w:r w:rsidR="00B934F3">
              <w:t> </w:t>
            </w:r>
            <w:r w:rsidR="00B934F3">
              <w:t> </w:t>
            </w:r>
            <w:r w:rsidR="00B934F3">
              <w:t> </w:t>
            </w:r>
            <w:r>
              <w:fldChar w:fldCharType="end"/>
            </w:r>
            <w:bookmarkEnd w:id="4"/>
          </w:p>
        </w:tc>
      </w:tr>
      <w:tr w:rsidR="00CB2D5B">
        <w:trPr>
          <w:trHeight w:val="432"/>
        </w:trPr>
        <w:tc>
          <w:tcPr>
            <w:tcW w:w="381" w:type="pct"/>
            <w:gridSpan w:val="2"/>
            <w:tcBorders>
              <w:top w:val="single" w:sz="6" w:space="0" w:color="auto"/>
              <w:left w:val="nil"/>
              <w:bottom w:val="single" w:sz="6" w:space="0" w:color="auto"/>
              <w:right w:val="nil"/>
            </w:tcBorders>
            <w:vAlign w:val="center"/>
          </w:tcPr>
          <w:p w:rsidR="00CB2D5B" w:rsidRDefault="00CB2D5B" w:rsidP="00CB2D5B">
            <w:r>
              <w:rPr>
                <w:sz w:val="22"/>
              </w:rPr>
              <w:t>From:</w:t>
            </w:r>
          </w:p>
        </w:tc>
        <w:bookmarkStart w:id="5" w:name="Text2"/>
        <w:tc>
          <w:tcPr>
            <w:tcW w:w="2148" w:type="pct"/>
            <w:gridSpan w:val="2"/>
            <w:tcBorders>
              <w:top w:val="single" w:sz="6" w:space="0" w:color="auto"/>
              <w:left w:val="nil"/>
              <w:bottom w:val="single" w:sz="6" w:space="0" w:color="auto"/>
              <w:right w:val="nil"/>
            </w:tcBorders>
            <w:vAlign w:val="center"/>
          </w:tcPr>
          <w:p w:rsidR="00735DE2" w:rsidRDefault="0023601A" w:rsidP="001746D3">
            <w:pPr>
              <w:ind w:left="123"/>
            </w:pPr>
            <w:r>
              <w:fldChar w:fldCharType="begin">
                <w:ffData>
                  <w:name w:val="Text2"/>
                  <w:enabled/>
                  <w:calcOnExit w:val="0"/>
                  <w:textInput>
                    <w:default w:val="Enter Name"/>
                  </w:textInput>
                </w:ffData>
              </w:fldChar>
            </w:r>
            <w:r>
              <w:instrText xml:space="preserve"> FORMTEXT </w:instrText>
            </w:r>
            <w:r>
              <w:fldChar w:fldCharType="separate"/>
            </w:r>
            <w:r w:rsidR="004D0B78" w:rsidRPr="004D0B78">
              <w:t>Vaccine Preventable Disease</w:t>
            </w:r>
            <w:r w:rsidR="009037AD">
              <w:t>s</w:t>
            </w:r>
            <w:r w:rsidR="004D0B78" w:rsidRPr="004D0B78">
              <w:t xml:space="preserve">, </w:t>
            </w:r>
          </w:p>
          <w:p w:rsidR="00CB2D5B" w:rsidRDefault="004D0B78" w:rsidP="001746D3">
            <w:pPr>
              <w:ind w:left="123"/>
            </w:pPr>
            <w:r w:rsidRPr="004D0B78">
              <w:t>Acting Program Manager</w:t>
            </w:r>
            <w:r w:rsidR="0023601A">
              <w:fldChar w:fldCharType="end"/>
            </w:r>
            <w:bookmarkEnd w:id="5"/>
          </w:p>
        </w:tc>
        <w:tc>
          <w:tcPr>
            <w:tcW w:w="394" w:type="pct"/>
            <w:tcBorders>
              <w:top w:val="single" w:sz="6" w:space="0" w:color="auto"/>
              <w:left w:val="nil"/>
              <w:bottom w:val="single" w:sz="6" w:space="0" w:color="auto"/>
              <w:right w:val="nil"/>
            </w:tcBorders>
            <w:vAlign w:val="center"/>
          </w:tcPr>
          <w:p w:rsidR="00CB2D5B" w:rsidRDefault="00CB2D5B" w:rsidP="00CB2D5B">
            <w:r>
              <w:rPr>
                <w:sz w:val="22"/>
              </w:rPr>
              <w:t>Date:</w:t>
            </w:r>
          </w:p>
        </w:tc>
        <w:bookmarkStart w:id="6" w:name="Text8"/>
        <w:tc>
          <w:tcPr>
            <w:tcW w:w="2076" w:type="pct"/>
            <w:gridSpan w:val="3"/>
            <w:tcBorders>
              <w:top w:val="single" w:sz="6" w:space="0" w:color="auto"/>
              <w:left w:val="nil"/>
              <w:bottom w:val="single" w:sz="6" w:space="0" w:color="auto"/>
              <w:right w:val="nil"/>
            </w:tcBorders>
            <w:vAlign w:val="center"/>
          </w:tcPr>
          <w:p w:rsidR="00CB2D5B" w:rsidRDefault="000B4F71" w:rsidP="00735DE2">
            <w:r>
              <w:fldChar w:fldCharType="begin">
                <w:ffData>
                  <w:name w:val="Text8"/>
                  <w:enabled/>
                  <w:calcOnExit w:val="0"/>
                  <w:textInput>
                    <w:type w:val="date"/>
                  </w:textInput>
                </w:ffData>
              </w:fldChar>
            </w:r>
            <w:r>
              <w:instrText xml:space="preserve"> FORMTEXT </w:instrText>
            </w:r>
            <w:r>
              <w:fldChar w:fldCharType="separate"/>
            </w:r>
            <w:r w:rsidR="00E36736">
              <w:t xml:space="preserve">October </w:t>
            </w:r>
            <w:r w:rsidR="00735DE2">
              <w:t>11</w:t>
            </w:r>
            <w:r w:rsidR="00E36736">
              <w:t>, 201</w:t>
            </w:r>
            <w:r w:rsidR="005B6DD7">
              <w:t>6</w:t>
            </w:r>
            <w:r>
              <w:fldChar w:fldCharType="end"/>
            </w:r>
            <w:bookmarkEnd w:id="6"/>
          </w:p>
        </w:tc>
      </w:tr>
      <w:tr w:rsidR="00CB2D5B">
        <w:trPr>
          <w:trHeight w:val="432"/>
        </w:trPr>
        <w:tc>
          <w:tcPr>
            <w:tcW w:w="460" w:type="pct"/>
            <w:gridSpan w:val="3"/>
            <w:tcBorders>
              <w:top w:val="single" w:sz="6" w:space="0" w:color="auto"/>
              <w:left w:val="nil"/>
              <w:bottom w:val="single" w:sz="6" w:space="0" w:color="auto"/>
              <w:right w:val="nil"/>
            </w:tcBorders>
            <w:vAlign w:val="center"/>
          </w:tcPr>
          <w:p w:rsidR="00CB2D5B" w:rsidRDefault="00735802" w:rsidP="00CB2D5B">
            <w:r>
              <w:rPr>
                <w:sz w:val="22"/>
              </w:rPr>
              <w:t>Subject</w:t>
            </w:r>
            <w:r w:rsidR="00CB2D5B">
              <w:rPr>
                <w:sz w:val="22"/>
              </w:rPr>
              <w:t>:</w:t>
            </w:r>
          </w:p>
        </w:tc>
        <w:bookmarkStart w:id="7" w:name="Text6"/>
        <w:tc>
          <w:tcPr>
            <w:tcW w:w="2069" w:type="pct"/>
            <w:tcBorders>
              <w:top w:val="single" w:sz="6" w:space="0" w:color="auto"/>
              <w:left w:val="nil"/>
              <w:bottom w:val="single" w:sz="6" w:space="0" w:color="auto"/>
              <w:right w:val="nil"/>
            </w:tcBorders>
            <w:vAlign w:val="center"/>
          </w:tcPr>
          <w:p w:rsidR="00CB2D5B" w:rsidRDefault="0023601A" w:rsidP="00735DE2">
            <w:pPr>
              <w:ind w:left="-38"/>
            </w:pPr>
            <w:r>
              <w:fldChar w:fldCharType="begin">
                <w:ffData>
                  <w:name w:val="Text6"/>
                  <w:enabled/>
                  <w:calcOnExit w:val="0"/>
                  <w:textInput>
                    <w:default w:val="Enter Subject"/>
                  </w:textInput>
                </w:ffData>
              </w:fldChar>
            </w:r>
            <w:r>
              <w:instrText xml:space="preserve"> FORMTEXT </w:instrText>
            </w:r>
            <w:r>
              <w:fldChar w:fldCharType="separate"/>
            </w:r>
            <w:r w:rsidR="004D0B78" w:rsidRPr="004D0B78">
              <w:t>Universal Influenza Immunization Program</w:t>
            </w:r>
            <w:r w:rsidR="009037AD">
              <w:t xml:space="preserve"> </w:t>
            </w:r>
            <w:r w:rsidR="004D0B78" w:rsidRPr="004D0B78">
              <w:t>(UIIP)</w:t>
            </w:r>
            <w:r w:rsidR="004D0B78">
              <w:t xml:space="preserve"> </w:t>
            </w:r>
            <w:r w:rsidR="00735DE2">
              <w:t>Implementation Package and</w:t>
            </w:r>
            <w:r w:rsidR="004D0B78">
              <w:t xml:space="preserve"> ORDER FORM</w:t>
            </w:r>
            <w:r w:rsidR="00735DE2">
              <w:t xml:space="preserve"> 2016-2017</w:t>
            </w:r>
            <w:r>
              <w:fldChar w:fldCharType="end"/>
            </w:r>
            <w:bookmarkEnd w:id="7"/>
          </w:p>
        </w:tc>
        <w:tc>
          <w:tcPr>
            <w:tcW w:w="1101" w:type="pct"/>
            <w:gridSpan w:val="3"/>
            <w:tcBorders>
              <w:top w:val="single" w:sz="6" w:space="0" w:color="auto"/>
              <w:left w:val="nil"/>
              <w:bottom w:val="single" w:sz="6" w:space="0" w:color="auto"/>
              <w:right w:val="nil"/>
            </w:tcBorders>
            <w:vAlign w:val="center"/>
          </w:tcPr>
          <w:p w:rsidR="00CB2D5B" w:rsidRDefault="00CB2D5B" w:rsidP="00CB2D5B">
            <w:r>
              <w:rPr>
                <w:sz w:val="22"/>
              </w:rPr>
              <w:t>Pages including cover:</w:t>
            </w:r>
          </w:p>
        </w:tc>
        <w:tc>
          <w:tcPr>
            <w:tcW w:w="1370" w:type="pct"/>
            <w:tcBorders>
              <w:top w:val="single" w:sz="6" w:space="0" w:color="auto"/>
              <w:left w:val="nil"/>
              <w:bottom w:val="single" w:sz="6" w:space="0" w:color="auto"/>
              <w:right w:val="nil"/>
            </w:tcBorders>
            <w:vAlign w:val="center"/>
          </w:tcPr>
          <w:p w:rsidR="00CB2D5B" w:rsidRDefault="00F442BC" w:rsidP="00E36736">
            <w:r>
              <w:fldChar w:fldCharType="begin">
                <w:ffData>
                  <w:name w:val="Text9"/>
                  <w:enabled/>
                  <w:calcOnExit w:val="0"/>
                  <w:textInput/>
                </w:ffData>
              </w:fldChar>
            </w:r>
            <w:bookmarkStart w:id="8" w:name="Text9"/>
            <w:r>
              <w:instrText xml:space="preserve"> FORMTEXT </w:instrText>
            </w:r>
            <w:r>
              <w:fldChar w:fldCharType="separate"/>
            </w:r>
            <w:r w:rsidR="00E36736">
              <w:t> </w:t>
            </w:r>
            <w:r w:rsidR="00E36736">
              <w:t> </w:t>
            </w:r>
            <w:r w:rsidR="00E36736">
              <w:t> </w:t>
            </w:r>
            <w:r w:rsidR="00E36736">
              <w:t> </w:t>
            </w:r>
            <w:r w:rsidR="00E36736">
              <w:t> </w:t>
            </w:r>
            <w:r>
              <w:fldChar w:fldCharType="end"/>
            </w:r>
            <w:bookmarkEnd w:id="8"/>
          </w:p>
        </w:tc>
      </w:tr>
      <w:tr w:rsidR="008C10C5">
        <w:trPr>
          <w:trHeight w:val="9162"/>
        </w:trPr>
        <w:tc>
          <w:tcPr>
            <w:tcW w:w="5000" w:type="pct"/>
            <w:gridSpan w:val="8"/>
            <w:tcBorders>
              <w:top w:val="nil"/>
              <w:left w:val="nil"/>
              <w:right w:val="nil"/>
            </w:tcBorders>
          </w:tcPr>
          <w:p w:rsidR="008C10C5" w:rsidRDefault="008C10C5">
            <w:pPr>
              <w:ind w:right="2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8"/>
            </w:tblGrid>
            <w:tr w:rsidR="0036269E" w:rsidRPr="00EF0616" w:rsidTr="00EF0616">
              <w:trPr>
                <w:trHeight w:val="8640"/>
              </w:trPr>
              <w:tc>
                <w:tcPr>
                  <w:tcW w:w="9958" w:type="dxa"/>
                  <w:tcBorders>
                    <w:top w:val="nil"/>
                    <w:left w:val="nil"/>
                    <w:bottom w:val="nil"/>
                    <w:right w:val="nil"/>
                  </w:tcBorders>
                  <w:shd w:val="clear" w:color="auto" w:fill="auto"/>
                </w:tcPr>
                <w:p w:rsidR="00735DE2" w:rsidRPr="00735DE2" w:rsidRDefault="0036269E" w:rsidP="00735DE2">
                  <w:pPr>
                    <w:ind w:right="28"/>
                    <w:rPr>
                      <w:sz w:val="22"/>
                    </w:rPr>
                  </w:pPr>
                  <w:r w:rsidRPr="00EF0616">
                    <w:rPr>
                      <w:sz w:val="22"/>
                    </w:rPr>
                    <w:fldChar w:fldCharType="begin">
                      <w:ffData>
                        <w:name w:val="Text7"/>
                        <w:enabled/>
                        <w:calcOnExit w:val="0"/>
                        <w:textInput>
                          <w:default w:val="Enter Message here"/>
                        </w:textInput>
                      </w:ffData>
                    </w:fldChar>
                  </w:r>
                  <w:bookmarkStart w:id="9" w:name="Text7"/>
                  <w:r w:rsidRPr="00EF0616">
                    <w:rPr>
                      <w:sz w:val="22"/>
                    </w:rPr>
                    <w:instrText xml:space="preserve"> FORMTEXT </w:instrText>
                  </w:r>
                  <w:r w:rsidRPr="00EF0616">
                    <w:rPr>
                      <w:sz w:val="22"/>
                    </w:rPr>
                  </w:r>
                  <w:r w:rsidRPr="00EF0616">
                    <w:rPr>
                      <w:sz w:val="22"/>
                    </w:rPr>
                    <w:fldChar w:fldCharType="separate"/>
                  </w:r>
                  <w:r w:rsidR="00735DE2" w:rsidRPr="00735DE2">
                    <w:rPr>
                      <w:sz w:val="22"/>
                    </w:rPr>
                    <w:t xml:space="preserve">This memorandum is to provide you with the current information about Ontario’s Universal Influenza Immunization Program (UIIP) for the 2016/2017 influenza season. The official launch of the 2016/2017 UIIP is anticipated to occur in late-October. </w:t>
                  </w:r>
                </w:p>
                <w:p w:rsidR="00735DE2" w:rsidRPr="00735DE2" w:rsidRDefault="00735DE2" w:rsidP="00735DE2">
                  <w:pPr>
                    <w:ind w:right="28"/>
                    <w:rPr>
                      <w:sz w:val="22"/>
                    </w:rPr>
                  </w:pPr>
                </w:p>
                <w:p w:rsidR="00735DE2" w:rsidRDefault="00735DE2" w:rsidP="00735DE2">
                  <w:pPr>
                    <w:ind w:right="28"/>
                    <w:rPr>
                      <w:sz w:val="22"/>
                    </w:rPr>
                  </w:pPr>
                  <w:r w:rsidRPr="00735DE2">
                    <w:rPr>
                      <w:sz w:val="22"/>
                    </w:rPr>
                    <w:t>Program details to support implementation of the 2016/2017 UIIP, including information for health care providers have been posted on the Ministry of Health and Long-Term Care (ministry) website at www.ontario.ca/influenza.</w:t>
                  </w:r>
                </w:p>
                <w:p w:rsidR="00735DE2" w:rsidRPr="00735DE2" w:rsidRDefault="00735DE2" w:rsidP="00735DE2">
                  <w:pPr>
                    <w:ind w:right="28"/>
                    <w:rPr>
                      <w:sz w:val="22"/>
                    </w:rPr>
                  </w:pPr>
                </w:p>
                <w:p w:rsidR="00735DE2" w:rsidRPr="00735DE2" w:rsidRDefault="00735DE2" w:rsidP="00735DE2">
                  <w:pPr>
                    <w:ind w:right="28"/>
                    <w:rPr>
                      <w:sz w:val="22"/>
                    </w:rPr>
                  </w:pPr>
                  <w:r w:rsidRPr="00735DE2">
                    <w:rPr>
                      <w:sz w:val="22"/>
                    </w:rPr>
                    <w:t>Thank you for your participation in the Universal Influenza Immunization Program.</w:t>
                  </w:r>
                  <w:r>
                    <w:rPr>
                      <w:sz w:val="22"/>
                    </w:rPr>
                    <w:t xml:space="preserve">  </w:t>
                  </w:r>
                  <w:r w:rsidRPr="00735DE2">
                    <w:rPr>
                      <w:sz w:val="22"/>
                    </w:rPr>
                    <w:t>If you have any questions, please contact the Vaccine Preventable Diseases Phone Line at 705-759-5409.</w:t>
                  </w:r>
                </w:p>
                <w:p w:rsidR="00735DE2" w:rsidRPr="00735DE2" w:rsidRDefault="00735DE2" w:rsidP="00735DE2">
                  <w:pPr>
                    <w:ind w:right="28"/>
                    <w:rPr>
                      <w:sz w:val="22"/>
                    </w:rPr>
                  </w:pPr>
                </w:p>
                <w:p w:rsidR="00735DE2" w:rsidRDefault="00F75080" w:rsidP="00735DE2">
                  <w:pPr>
                    <w:ind w:right="28"/>
                    <w:rPr>
                      <w:sz w:val="22"/>
                    </w:rPr>
                  </w:pPr>
                  <w:r w:rsidRPr="00F75080">
                    <w:rPr>
                      <w:sz w:val="22"/>
                    </w:rPr>
                    <w:t xml:space="preserve">Please </w:t>
                  </w:r>
                  <w:r w:rsidR="00DA0316">
                    <w:rPr>
                      <w:sz w:val="22"/>
                    </w:rPr>
                    <w:t>s</w:t>
                  </w:r>
                  <w:r w:rsidRPr="00F75080">
                    <w:rPr>
                      <w:sz w:val="22"/>
                    </w:rPr>
                    <w:t>ee page 2 for Influenza vaccines available through the 2016/17 UIIP</w:t>
                  </w:r>
                  <w:r w:rsidR="00DA0316">
                    <w:rPr>
                      <w:sz w:val="22"/>
                    </w:rPr>
                    <w:t>.</w:t>
                  </w:r>
                </w:p>
                <w:p w:rsidR="00B8688C" w:rsidRDefault="00B8688C" w:rsidP="00735DE2">
                  <w:pPr>
                    <w:ind w:right="28"/>
                    <w:rPr>
                      <w:sz w:val="22"/>
                    </w:rPr>
                  </w:pPr>
                </w:p>
                <w:p w:rsidR="00F75080" w:rsidRDefault="00F75080" w:rsidP="00735DE2">
                  <w:pPr>
                    <w:ind w:right="28"/>
                    <w:rPr>
                      <w:sz w:val="22"/>
                    </w:rPr>
                  </w:pPr>
                </w:p>
                <w:p w:rsidR="00F75080" w:rsidRDefault="00F75080" w:rsidP="00735DE2">
                  <w:pPr>
                    <w:ind w:right="28"/>
                    <w:rPr>
                      <w:sz w:val="22"/>
                    </w:rPr>
                  </w:pPr>
                </w:p>
                <w:p w:rsidR="00F75080" w:rsidRPr="00735DE2" w:rsidRDefault="00F75080" w:rsidP="00735DE2">
                  <w:pPr>
                    <w:ind w:right="28"/>
                    <w:rPr>
                      <w:sz w:val="22"/>
                    </w:rPr>
                  </w:pPr>
                </w:p>
                <w:p w:rsidR="00735DE2" w:rsidRPr="00735DE2" w:rsidRDefault="00735DE2" w:rsidP="00735DE2">
                  <w:pPr>
                    <w:ind w:right="28"/>
                    <w:rPr>
                      <w:sz w:val="22"/>
                    </w:rPr>
                  </w:pPr>
                  <w:r w:rsidRPr="00735DE2">
                    <w:rPr>
                      <w:sz w:val="22"/>
                    </w:rPr>
                    <w:t>Jonathon Bouma</w:t>
                  </w:r>
                </w:p>
                <w:p w:rsidR="00735DE2" w:rsidRPr="00735DE2" w:rsidRDefault="00735DE2" w:rsidP="00735DE2">
                  <w:pPr>
                    <w:ind w:right="28"/>
                    <w:rPr>
                      <w:sz w:val="22"/>
                    </w:rPr>
                  </w:pPr>
                  <w:r w:rsidRPr="00735DE2">
                    <w:rPr>
                      <w:sz w:val="22"/>
                    </w:rPr>
                    <w:t>Acting Vaccine Preventable Diseases Program Manage</w:t>
                  </w:r>
                  <w:r w:rsidR="00DA0316">
                    <w:rPr>
                      <w:sz w:val="22"/>
                    </w:rPr>
                    <w:t>r</w:t>
                  </w:r>
                </w:p>
                <w:p w:rsidR="00735DE2" w:rsidRPr="00735DE2" w:rsidRDefault="00735DE2" w:rsidP="00735DE2">
                  <w:pPr>
                    <w:ind w:right="28"/>
                    <w:rPr>
                      <w:sz w:val="22"/>
                    </w:rPr>
                  </w:pPr>
                </w:p>
                <w:p w:rsidR="00735DE2" w:rsidRPr="00735DE2" w:rsidRDefault="00735DE2" w:rsidP="00735DE2">
                  <w:pPr>
                    <w:ind w:right="28"/>
                    <w:rPr>
                      <w:sz w:val="22"/>
                    </w:rPr>
                  </w:pPr>
                </w:p>
                <w:p w:rsidR="00735DE2" w:rsidRDefault="00735DE2" w:rsidP="00735DE2">
                  <w:pPr>
                    <w:ind w:right="28"/>
                    <w:rPr>
                      <w:sz w:val="22"/>
                    </w:rPr>
                  </w:pPr>
                  <w:r w:rsidRPr="00735DE2">
                    <w:rPr>
                      <w:sz w:val="22"/>
                    </w:rPr>
                    <w:t>Additional resources and information for the 2016/2017 influenza season:</w:t>
                  </w:r>
                </w:p>
                <w:p w:rsidR="00B8688C" w:rsidRPr="00735DE2" w:rsidRDefault="00B8688C" w:rsidP="00735DE2">
                  <w:pPr>
                    <w:ind w:right="28"/>
                    <w:rPr>
                      <w:sz w:val="22"/>
                    </w:rPr>
                  </w:pPr>
                </w:p>
                <w:p w:rsidR="00735DE2" w:rsidRPr="00735DE2" w:rsidRDefault="00735DE2" w:rsidP="00735DE2">
                  <w:pPr>
                    <w:ind w:right="28"/>
                    <w:rPr>
                      <w:sz w:val="22"/>
                    </w:rPr>
                  </w:pPr>
                  <w:r w:rsidRPr="00735DE2">
                    <w:rPr>
                      <w:sz w:val="22"/>
                    </w:rPr>
                    <w:t>Health Care Provider Q &amp; A: 2016/2017 Universal Influenza Immunization Program</w:t>
                  </w:r>
                </w:p>
                <w:p w:rsidR="00735DE2" w:rsidRPr="00735DE2" w:rsidRDefault="00735DE2" w:rsidP="00735DE2">
                  <w:pPr>
                    <w:ind w:right="28"/>
                    <w:rPr>
                      <w:sz w:val="22"/>
                    </w:rPr>
                  </w:pPr>
                  <w:r w:rsidRPr="00735DE2">
                    <w:rPr>
                      <w:sz w:val="22"/>
                    </w:rPr>
                    <w:t>www.ontario.ca/influenza</w:t>
                  </w:r>
                </w:p>
                <w:p w:rsidR="00735DE2" w:rsidRPr="00735DE2" w:rsidRDefault="00735DE2" w:rsidP="00735DE2">
                  <w:pPr>
                    <w:ind w:right="28"/>
                    <w:rPr>
                      <w:sz w:val="22"/>
                    </w:rPr>
                  </w:pPr>
                  <w:r w:rsidRPr="00735DE2">
                    <w:rPr>
                      <w:sz w:val="22"/>
                    </w:rPr>
                    <w:t xml:space="preserve">National Advisory Committee on Immunization (NACI): Canadian Immunization Guide Chapter on Influenza and Statement on Seasonal Influenza Vaccine for 2016-2017 </w:t>
                  </w:r>
                </w:p>
                <w:p w:rsidR="00735DE2" w:rsidRPr="00735DE2" w:rsidRDefault="00735DE2" w:rsidP="00735DE2">
                  <w:pPr>
                    <w:ind w:right="28"/>
                    <w:rPr>
                      <w:sz w:val="22"/>
                    </w:rPr>
                  </w:pPr>
                  <w:r w:rsidRPr="00735DE2">
                    <w:rPr>
                      <w:sz w:val="22"/>
                    </w:rPr>
                    <w:t>http://www.phac-aspc.gc.ca/naci-ccni/flu-2016-grippe-eng.php</w:t>
                  </w:r>
                </w:p>
                <w:p w:rsidR="00735DE2" w:rsidRPr="00735DE2" w:rsidRDefault="00735DE2" w:rsidP="00735DE2">
                  <w:pPr>
                    <w:ind w:right="28"/>
                    <w:rPr>
                      <w:sz w:val="22"/>
                    </w:rPr>
                  </w:pPr>
                  <w:r w:rsidRPr="00735DE2">
                    <w:rPr>
                      <w:sz w:val="22"/>
                    </w:rPr>
                    <w:t>Addendum - LAIV Use in Egg Allergic Individuals</w:t>
                  </w:r>
                </w:p>
                <w:p w:rsidR="00735DE2" w:rsidRPr="00735DE2" w:rsidRDefault="00735DE2" w:rsidP="00735DE2">
                  <w:pPr>
                    <w:ind w:right="28"/>
                    <w:rPr>
                      <w:sz w:val="22"/>
                    </w:rPr>
                  </w:pPr>
                  <w:r w:rsidRPr="00735DE2">
                    <w:rPr>
                      <w:sz w:val="22"/>
                    </w:rPr>
                    <w:t>http://www.phac-aspc.gc.ca/naci-ccni/flu-2016-grippe-addendum-eggs-oeufs-eng.php</w:t>
                  </w:r>
                </w:p>
                <w:p w:rsidR="00735DE2" w:rsidRPr="00735DE2" w:rsidRDefault="00735DE2" w:rsidP="00735DE2">
                  <w:pPr>
                    <w:ind w:right="28"/>
                    <w:rPr>
                      <w:sz w:val="22"/>
                    </w:rPr>
                  </w:pPr>
                  <w:r w:rsidRPr="00735DE2">
                    <w:rPr>
                      <w:sz w:val="22"/>
                    </w:rPr>
                    <w:t>Addendum - LAIV Use in Children and Adolescents</w:t>
                  </w:r>
                </w:p>
                <w:p w:rsidR="00735DE2" w:rsidRPr="00735DE2" w:rsidRDefault="00735DE2" w:rsidP="00735DE2">
                  <w:pPr>
                    <w:ind w:right="28"/>
                    <w:rPr>
                      <w:sz w:val="22"/>
                    </w:rPr>
                  </w:pPr>
                  <w:r w:rsidRPr="00735DE2">
                    <w:rPr>
                      <w:sz w:val="22"/>
                    </w:rPr>
                    <w:t>http://www.phac-aspc.gc.ca/naci-ccni/flu-2016-grippe-addendum-children-enfants-eng.php</w:t>
                  </w:r>
                </w:p>
                <w:p w:rsidR="00F35D27" w:rsidRPr="00EF0616" w:rsidRDefault="0036269E" w:rsidP="00735DE2">
                  <w:pPr>
                    <w:ind w:right="28"/>
                    <w:rPr>
                      <w:sz w:val="22"/>
                    </w:rPr>
                  </w:pPr>
                  <w:r w:rsidRPr="00EF0616">
                    <w:rPr>
                      <w:sz w:val="22"/>
                    </w:rPr>
                    <w:fldChar w:fldCharType="end"/>
                  </w:r>
                  <w:bookmarkEnd w:id="9"/>
                </w:p>
              </w:tc>
            </w:tr>
          </w:tbl>
          <w:p w:rsidR="008C10C5" w:rsidRPr="008C10C5" w:rsidRDefault="008C10C5" w:rsidP="008C10C5">
            <w:pPr>
              <w:tabs>
                <w:tab w:val="left" w:pos="5040"/>
              </w:tabs>
              <w:spacing w:before="40"/>
              <w:ind w:right="-86"/>
              <w:rPr>
                <w:sz w:val="22"/>
              </w:rPr>
            </w:pPr>
          </w:p>
        </w:tc>
      </w:tr>
      <w:tr w:rsidR="00CB2D5B">
        <w:trPr>
          <w:trHeight w:val="369"/>
        </w:trPr>
        <w:tc>
          <w:tcPr>
            <w:tcW w:w="5000" w:type="pct"/>
            <w:gridSpan w:val="8"/>
            <w:tcBorders>
              <w:top w:val="nil"/>
              <w:left w:val="nil"/>
              <w:bottom w:val="single" w:sz="6" w:space="0" w:color="auto"/>
              <w:right w:val="nil"/>
            </w:tcBorders>
            <w:vAlign w:val="bottom"/>
          </w:tcPr>
          <w:p w:rsidR="00CB2D5B" w:rsidRDefault="00CB2D5B" w:rsidP="00DA2CE7">
            <w:pPr>
              <w:tabs>
                <w:tab w:val="left" w:pos="5040"/>
              </w:tabs>
              <w:spacing w:before="40"/>
              <w:ind w:left="-86" w:right="-86"/>
              <w:rPr>
                <w:sz w:val="22"/>
              </w:rPr>
            </w:pPr>
            <w:r>
              <w:rPr>
                <w:sz w:val="22"/>
              </w:rPr>
              <w:t xml:space="preserve">If copies are unclear or pages missing, please contact Algoma Public Health </w:t>
            </w:r>
            <w:proofErr w:type="gramStart"/>
            <w:r>
              <w:rPr>
                <w:sz w:val="22"/>
              </w:rPr>
              <w:t>at</w:t>
            </w:r>
            <w:r w:rsidR="00B84492">
              <w:rPr>
                <w:sz w:val="22"/>
              </w:rPr>
              <w:t xml:space="preserve"> </w:t>
            </w:r>
            <w:proofErr w:type="gramEnd"/>
            <w:r w:rsidR="00DA2CE7">
              <w:rPr>
                <w:sz w:val="22"/>
              </w:rPr>
              <w:fldChar w:fldCharType="begin">
                <w:ffData>
                  <w:name w:val="Dropdown3"/>
                  <w:enabled/>
                  <w:calcOnExit w:val="0"/>
                  <w:ddList>
                    <w:result w:val="15"/>
                    <w:listEntry w:val="                         "/>
                    <w:listEntry w:val="(705) 356-2551 "/>
                    <w:listEntry w:val="(705) 541-2297 "/>
                    <w:listEntry w:val="(705) 541-7115"/>
                    <w:listEntry w:val="(705) 541-7387"/>
                    <w:listEntry w:val="(705) 759-3935 "/>
                    <w:listEntry w:val="(705) 759-5232"/>
                    <w:listEntry w:val="(705) 759-5286 "/>
                    <w:listEntry w:val="(705) 759-5409"/>
                    <w:listEntry w:val="(705) 759-5416"/>
                    <w:listEntry w:val="(705) 759-5421 "/>
                    <w:listEntry w:val="(705) 842-2444"/>
                    <w:listEntry w:val="(705) 848-2314 "/>
                    <w:listEntry w:val="(705) 856-7208 "/>
                    <w:listEntry w:val="(705) 942-3535"/>
                    <w:listEntry w:val="(705) 942-4646"/>
                  </w:ddList>
                </w:ffData>
              </w:fldChar>
            </w:r>
            <w:bookmarkStart w:id="10" w:name="Dropdown3"/>
            <w:r w:rsidR="00DA2CE7">
              <w:rPr>
                <w:sz w:val="22"/>
              </w:rPr>
              <w:instrText xml:space="preserve"> FORMDROPDOWN </w:instrText>
            </w:r>
            <w:r w:rsidR="00A45128">
              <w:rPr>
                <w:sz w:val="22"/>
              </w:rPr>
            </w:r>
            <w:r w:rsidR="00A45128">
              <w:rPr>
                <w:sz w:val="22"/>
              </w:rPr>
              <w:fldChar w:fldCharType="separate"/>
            </w:r>
            <w:r w:rsidR="00DA2CE7">
              <w:rPr>
                <w:sz w:val="22"/>
              </w:rPr>
              <w:fldChar w:fldCharType="end"/>
            </w:r>
            <w:bookmarkEnd w:id="10"/>
            <w:r>
              <w:rPr>
                <w:sz w:val="22"/>
              </w:rPr>
              <w:t>.</w:t>
            </w:r>
          </w:p>
        </w:tc>
      </w:tr>
      <w:tr w:rsidR="00CB2D5B">
        <w:trPr>
          <w:trHeight w:val="525"/>
        </w:trPr>
        <w:tc>
          <w:tcPr>
            <w:tcW w:w="5000" w:type="pct"/>
            <w:gridSpan w:val="8"/>
            <w:tcBorders>
              <w:top w:val="single" w:sz="6" w:space="0" w:color="auto"/>
              <w:left w:val="nil"/>
              <w:bottom w:val="single" w:sz="6" w:space="0" w:color="auto"/>
              <w:right w:val="nil"/>
            </w:tcBorders>
            <w:vAlign w:val="center"/>
          </w:tcPr>
          <w:p w:rsidR="00CB2D5B" w:rsidRDefault="00CB2D5B" w:rsidP="00CB2D5B">
            <w:pPr>
              <w:pStyle w:val="BlockText"/>
              <w:spacing w:before="0"/>
              <w:rPr>
                <w:sz w:val="22"/>
              </w:rPr>
            </w:pPr>
            <w:r>
              <w:t>CONFIDENTIALITY NOTICE: The information in this fax transmission may contain information that is confidential. It is intended only for use of the addressee named above. If you are not the intended addressee, any disclosure, copying, or distribution of the information, or the taking of action in reliance on it, is strictly prohibited. If you have received this fax in error, please advise Algoma Publi</w:t>
            </w:r>
            <w:r w:rsidR="00DB11F1">
              <w:t>c Health immediately.</w:t>
            </w:r>
          </w:p>
        </w:tc>
      </w:tr>
      <w:tr w:rsidR="00CB2D5B">
        <w:trPr>
          <w:trHeight w:val="180"/>
        </w:trPr>
        <w:tc>
          <w:tcPr>
            <w:tcW w:w="5000" w:type="pct"/>
            <w:gridSpan w:val="8"/>
            <w:tcBorders>
              <w:top w:val="single" w:sz="6" w:space="0" w:color="auto"/>
              <w:left w:val="nil"/>
              <w:bottom w:val="nil"/>
              <w:right w:val="nil"/>
            </w:tcBorders>
            <w:vAlign w:val="bottom"/>
          </w:tcPr>
          <w:p w:rsidR="00CB2D5B" w:rsidRPr="00CD7EFA" w:rsidRDefault="00CB2D5B" w:rsidP="00CB2D5B">
            <w:pPr>
              <w:tabs>
                <w:tab w:val="left" w:pos="5040"/>
              </w:tabs>
              <w:spacing w:before="60"/>
              <w:ind w:left="-86" w:right="-86"/>
              <w:rPr>
                <w:sz w:val="14"/>
              </w:rPr>
            </w:pPr>
          </w:p>
        </w:tc>
      </w:tr>
    </w:tbl>
    <w:p w:rsidR="00CB2D5B" w:rsidRDefault="008F5307" w:rsidP="00AD1F32">
      <w:pPr>
        <w:tabs>
          <w:tab w:val="left" w:pos="5040"/>
        </w:tabs>
        <w:spacing w:before="80"/>
        <w:ind w:right="-86"/>
        <w:rPr>
          <w:sz w:val="22"/>
        </w:rPr>
      </w:pPr>
      <w:r>
        <w:rPr>
          <w:noProof/>
          <w:sz w:val="22"/>
        </w:rPr>
        <w:lastRenderedPageBreak/>
        <w:drawing>
          <wp:anchor distT="0" distB="0" distL="114300" distR="114300" simplePos="0" relativeHeight="251657216" behindDoc="0" locked="0" layoutInCell="1" allowOverlap="1" wp14:anchorId="20EC85E8" wp14:editId="20EC85E9">
            <wp:simplePos x="0" y="0"/>
            <wp:positionH relativeFrom="column">
              <wp:posOffset>622935</wp:posOffset>
            </wp:positionH>
            <wp:positionV relativeFrom="paragraph">
              <wp:posOffset>5558155</wp:posOffset>
            </wp:positionV>
            <wp:extent cx="2447925" cy="8045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804545"/>
                    </a:xfrm>
                    <a:prstGeom prst="rect">
                      <a:avLst/>
                    </a:prstGeom>
                    <a:noFill/>
                  </pic:spPr>
                </pic:pic>
              </a:graphicData>
            </a:graphic>
            <wp14:sizeRelH relativeFrom="page">
              <wp14:pctWidth>0</wp14:pctWidth>
            </wp14:sizeRelH>
            <wp14:sizeRelV relativeFrom="page">
              <wp14:pctHeight>0</wp14:pctHeight>
            </wp14:sizeRelV>
          </wp:anchor>
        </w:drawing>
      </w:r>
    </w:p>
    <w:sectPr w:rsidR="00CB2D5B" w:rsidSect="001B6BC4">
      <w:pgSz w:w="12240" w:h="15840"/>
      <w:pgMar w:top="1080" w:right="1080" w:bottom="547" w:left="108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004" w:rsidRDefault="00F27004">
      <w:r>
        <w:separator/>
      </w:r>
    </w:p>
  </w:endnote>
  <w:endnote w:type="continuationSeparator" w:id="0">
    <w:p w:rsidR="00F27004" w:rsidRDefault="00F2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004" w:rsidRDefault="00F27004">
      <w:r>
        <w:separator/>
      </w:r>
    </w:p>
  </w:footnote>
  <w:footnote w:type="continuationSeparator" w:id="0">
    <w:p w:rsidR="00F27004" w:rsidRDefault="00F270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DC"/>
    <w:rsid w:val="0004041B"/>
    <w:rsid w:val="00050681"/>
    <w:rsid w:val="00075120"/>
    <w:rsid w:val="0009358F"/>
    <w:rsid w:val="000B4F71"/>
    <w:rsid w:val="000C5F98"/>
    <w:rsid w:val="000E2082"/>
    <w:rsid w:val="000E38BA"/>
    <w:rsid w:val="000E6D98"/>
    <w:rsid w:val="00100FFF"/>
    <w:rsid w:val="00105787"/>
    <w:rsid w:val="00125C6D"/>
    <w:rsid w:val="00154FFF"/>
    <w:rsid w:val="00157826"/>
    <w:rsid w:val="00160646"/>
    <w:rsid w:val="001746D3"/>
    <w:rsid w:val="001753A5"/>
    <w:rsid w:val="00176C66"/>
    <w:rsid w:val="001B6BC4"/>
    <w:rsid w:val="002261A9"/>
    <w:rsid w:val="0023601A"/>
    <w:rsid w:val="0024759E"/>
    <w:rsid w:val="00263548"/>
    <w:rsid w:val="002638DF"/>
    <w:rsid w:val="0028491E"/>
    <w:rsid w:val="00285E0F"/>
    <w:rsid w:val="002A67DC"/>
    <w:rsid w:val="002F19A4"/>
    <w:rsid w:val="00306275"/>
    <w:rsid w:val="00351DDC"/>
    <w:rsid w:val="00357143"/>
    <w:rsid w:val="0036269E"/>
    <w:rsid w:val="003B5C64"/>
    <w:rsid w:val="004560CB"/>
    <w:rsid w:val="00491BE6"/>
    <w:rsid w:val="004A72C8"/>
    <w:rsid w:val="004A7566"/>
    <w:rsid w:val="004D0B78"/>
    <w:rsid w:val="004D37F7"/>
    <w:rsid w:val="00511905"/>
    <w:rsid w:val="005165D3"/>
    <w:rsid w:val="00533609"/>
    <w:rsid w:val="005522E2"/>
    <w:rsid w:val="0056739F"/>
    <w:rsid w:val="005B6DD7"/>
    <w:rsid w:val="005E626F"/>
    <w:rsid w:val="005E788B"/>
    <w:rsid w:val="00634D69"/>
    <w:rsid w:val="00661101"/>
    <w:rsid w:val="00662071"/>
    <w:rsid w:val="006810AD"/>
    <w:rsid w:val="006B3A02"/>
    <w:rsid w:val="006E33DF"/>
    <w:rsid w:val="006F3492"/>
    <w:rsid w:val="00732555"/>
    <w:rsid w:val="00735802"/>
    <w:rsid w:val="00735DE2"/>
    <w:rsid w:val="00767026"/>
    <w:rsid w:val="00775860"/>
    <w:rsid w:val="00780390"/>
    <w:rsid w:val="00782B02"/>
    <w:rsid w:val="007A4586"/>
    <w:rsid w:val="007C354D"/>
    <w:rsid w:val="008005E1"/>
    <w:rsid w:val="00814CBE"/>
    <w:rsid w:val="0082138A"/>
    <w:rsid w:val="00845A8F"/>
    <w:rsid w:val="00857191"/>
    <w:rsid w:val="008725B7"/>
    <w:rsid w:val="008761D4"/>
    <w:rsid w:val="00880907"/>
    <w:rsid w:val="008939F4"/>
    <w:rsid w:val="008C05AB"/>
    <w:rsid w:val="008C10C5"/>
    <w:rsid w:val="008C6749"/>
    <w:rsid w:val="008C6D32"/>
    <w:rsid w:val="008F5307"/>
    <w:rsid w:val="009037AD"/>
    <w:rsid w:val="0094073E"/>
    <w:rsid w:val="0096791E"/>
    <w:rsid w:val="009919B6"/>
    <w:rsid w:val="009B1CA9"/>
    <w:rsid w:val="009F3429"/>
    <w:rsid w:val="00A0221F"/>
    <w:rsid w:val="00A141FE"/>
    <w:rsid w:val="00A14EBA"/>
    <w:rsid w:val="00A45128"/>
    <w:rsid w:val="00AD1F32"/>
    <w:rsid w:val="00AD43BC"/>
    <w:rsid w:val="00AD43C1"/>
    <w:rsid w:val="00B116D2"/>
    <w:rsid w:val="00B12CF3"/>
    <w:rsid w:val="00B84492"/>
    <w:rsid w:val="00B8688C"/>
    <w:rsid w:val="00B92CEC"/>
    <w:rsid w:val="00B934F3"/>
    <w:rsid w:val="00C06115"/>
    <w:rsid w:val="00C3076A"/>
    <w:rsid w:val="00C30C24"/>
    <w:rsid w:val="00C319B3"/>
    <w:rsid w:val="00C35181"/>
    <w:rsid w:val="00C55CFD"/>
    <w:rsid w:val="00C95AA2"/>
    <w:rsid w:val="00CB2D5B"/>
    <w:rsid w:val="00D14DC1"/>
    <w:rsid w:val="00D17B51"/>
    <w:rsid w:val="00D72BE6"/>
    <w:rsid w:val="00DA0316"/>
    <w:rsid w:val="00DA2CE7"/>
    <w:rsid w:val="00DB11F1"/>
    <w:rsid w:val="00E05103"/>
    <w:rsid w:val="00E06C9E"/>
    <w:rsid w:val="00E36736"/>
    <w:rsid w:val="00E455C9"/>
    <w:rsid w:val="00E527DC"/>
    <w:rsid w:val="00E92A45"/>
    <w:rsid w:val="00EB2638"/>
    <w:rsid w:val="00ED0792"/>
    <w:rsid w:val="00EF0616"/>
    <w:rsid w:val="00F03A0E"/>
    <w:rsid w:val="00F27004"/>
    <w:rsid w:val="00F35D27"/>
    <w:rsid w:val="00F4425D"/>
    <w:rsid w:val="00F442BC"/>
    <w:rsid w:val="00F75080"/>
    <w:rsid w:val="00FA3598"/>
    <w:rsid w:val="00FA7B4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ind w:left="-90" w:right="-90"/>
      <w:jc w:val="righ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90"/>
      <w:jc w:val="right"/>
    </w:pPr>
  </w:style>
  <w:style w:type="paragraph" w:styleId="BlockText">
    <w:name w:val="Block Text"/>
    <w:basedOn w:val="Normal"/>
    <w:pPr>
      <w:tabs>
        <w:tab w:val="left" w:pos="5040"/>
      </w:tabs>
      <w:spacing w:before="80"/>
      <w:ind w:left="-86" w:right="-86"/>
    </w:pPr>
    <w:rPr>
      <w:sz w:val="14"/>
    </w:rPr>
  </w:style>
  <w:style w:type="table" w:styleId="TableGrid">
    <w:name w:val="Table Grid"/>
    <w:basedOn w:val="TableNormal"/>
    <w:rsid w:val="00FA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0015"/>
    <w:pPr>
      <w:tabs>
        <w:tab w:val="center" w:pos="4320"/>
        <w:tab w:val="right" w:pos="8640"/>
      </w:tabs>
    </w:pPr>
  </w:style>
  <w:style w:type="paragraph" w:styleId="Footer">
    <w:name w:val="footer"/>
    <w:basedOn w:val="Normal"/>
    <w:semiHidden/>
    <w:rsid w:val="00FA0015"/>
    <w:pPr>
      <w:tabs>
        <w:tab w:val="center" w:pos="4320"/>
        <w:tab w:val="right" w:pos="8640"/>
      </w:tabs>
    </w:pPr>
  </w:style>
  <w:style w:type="paragraph" w:styleId="BalloonText">
    <w:name w:val="Balloon Text"/>
    <w:basedOn w:val="Normal"/>
    <w:link w:val="BalloonTextChar"/>
    <w:rsid w:val="000E38BA"/>
    <w:rPr>
      <w:rFonts w:ascii="Tahoma" w:hAnsi="Tahoma" w:cs="Tahoma"/>
      <w:sz w:val="16"/>
      <w:szCs w:val="16"/>
    </w:rPr>
  </w:style>
  <w:style w:type="character" w:customStyle="1" w:styleId="BalloonTextChar">
    <w:name w:val="Balloon Text Char"/>
    <w:basedOn w:val="DefaultParagraphFont"/>
    <w:link w:val="BalloonText"/>
    <w:rsid w:val="000E38B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qFormat/>
    <w:pPr>
      <w:keepNext/>
      <w:ind w:left="-90" w:right="-90"/>
      <w:jc w:val="right"/>
      <w:outlineLvl w:val="0"/>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90"/>
      <w:jc w:val="right"/>
    </w:pPr>
  </w:style>
  <w:style w:type="paragraph" w:styleId="BlockText">
    <w:name w:val="Block Text"/>
    <w:basedOn w:val="Normal"/>
    <w:pPr>
      <w:tabs>
        <w:tab w:val="left" w:pos="5040"/>
      </w:tabs>
      <w:spacing w:before="80"/>
      <w:ind w:left="-86" w:right="-86"/>
    </w:pPr>
    <w:rPr>
      <w:sz w:val="14"/>
    </w:rPr>
  </w:style>
  <w:style w:type="table" w:styleId="TableGrid">
    <w:name w:val="Table Grid"/>
    <w:basedOn w:val="TableNormal"/>
    <w:rsid w:val="00FA0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0015"/>
    <w:pPr>
      <w:tabs>
        <w:tab w:val="center" w:pos="4320"/>
        <w:tab w:val="right" w:pos="8640"/>
      </w:tabs>
    </w:pPr>
  </w:style>
  <w:style w:type="paragraph" w:styleId="Footer">
    <w:name w:val="footer"/>
    <w:basedOn w:val="Normal"/>
    <w:semiHidden/>
    <w:rsid w:val="00FA0015"/>
    <w:pPr>
      <w:tabs>
        <w:tab w:val="center" w:pos="4320"/>
        <w:tab w:val="right" w:pos="8640"/>
      </w:tabs>
    </w:pPr>
  </w:style>
  <w:style w:type="paragraph" w:styleId="BalloonText">
    <w:name w:val="Balloon Text"/>
    <w:basedOn w:val="Normal"/>
    <w:link w:val="BalloonTextChar"/>
    <w:rsid w:val="000E38BA"/>
    <w:rPr>
      <w:rFonts w:ascii="Tahoma" w:hAnsi="Tahoma" w:cs="Tahoma"/>
      <w:sz w:val="16"/>
      <w:szCs w:val="16"/>
    </w:rPr>
  </w:style>
  <w:style w:type="character" w:customStyle="1" w:styleId="BalloonTextChar">
    <w:name w:val="Balloon Text Char"/>
    <w:basedOn w:val="DefaultParagraphFont"/>
    <w:link w:val="BalloonText"/>
    <w:rsid w:val="000E38B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b0e9240-e808-4a4a-ac90-f8bea7726fab">WQDSS5X6CHTE-594-956</_dlc_DocId>
    <_dlc_DocIdUrl xmlns="3b0e9240-e808-4a4a-ac90-f8bea7726fab">
      <Url>http://intranet/Docs/_layouts/DocIdRedir.aspx?ID=WQDSS5X6CHTE-594-956</Url>
      <Description>WQDSS5X6CHTE-594-956</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8F5C992BAA83468F16953E6BFAE0F4" ma:contentTypeVersion="1" ma:contentTypeDescription="Create a new document." ma:contentTypeScope="" ma:versionID="bafc5534947facf02e218f41d99d20fa">
  <xsd:schema xmlns:xsd="http://www.w3.org/2001/XMLSchema" xmlns:xs="http://www.w3.org/2001/XMLSchema" xmlns:p="http://schemas.microsoft.com/office/2006/metadata/properties" xmlns:ns2="3b0e9240-e808-4a4a-ac90-f8bea7726fab" xmlns:ns3="http://schemas.microsoft.com/sharepoint/v4" targetNamespace="http://schemas.microsoft.com/office/2006/metadata/properties" ma:root="true" ma:fieldsID="5fd7c6e7282e409e041644fcdb5e4164" ns2:_="" ns3:_="">
    <xsd:import namespace="3b0e9240-e808-4a4a-ac90-f8bea7726fa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e9240-e808-4a4a-ac90-f8bea7726f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D53FA-02F4-4DED-A3EB-3DB8B95DB941}">
  <ds:schemaRefs>
    <ds:schemaRef ds:uri="http://schemas.microsoft.com/sharepoint/events"/>
  </ds:schemaRefs>
</ds:datastoreItem>
</file>

<file path=customXml/itemProps2.xml><?xml version="1.0" encoding="utf-8"?>
<ds:datastoreItem xmlns:ds="http://schemas.openxmlformats.org/officeDocument/2006/customXml" ds:itemID="{70983666-791E-43D1-A7A8-1664A8B2C876}">
  <ds:schemaRefs>
    <ds:schemaRef ds:uri="http://schemas.microsoft.com/sharepoint/v3/contenttype/forms"/>
  </ds:schemaRefs>
</ds:datastoreItem>
</file>

<file path=customXml/itemProps3.xml><?xml version="1.0" encoding="utf-8"?>
<ds:datastoreItem xmlns:ds="http://schemas.openxmlformats.org/officeDocument/2006/customXml" ds:itemID="{8DD10335-1C37-43D0-A289-21E3498BA18F}">
  <ds:schemaRefs>
    <ds:schemaRef ds:uri="http://schemas.microsoft.com/office/2006/documentManagement/types"/>
    <ds:schemaRef ds:uri="http://schemas.openxmlformats.org/package/2006/metadata/core-properties"/>
    <ds:schemaRef ds:uri="3b0e9240-e808-4a4a-ac90-f8bea7726fab"/>
    <ds:schemaRef ds:uri="http://purl.org/dc/dcmitype/"/>
    <ds:schemaRef ds:uri="http://schemas.microsoft.com/office/infopath/2007/PartnerControls"/>
    <ds:schemaRef ds:uri="http://purl.org/dc/elements/1.1/"/>
    <ds:schemaRef ds:uri="http://purl.org/dc/terms/"/>
    <ds:schemaRef ds:uri="http://schemas.microsoft.com/sharepoint/v4"/>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60E33D-3347-4952-836A-472BDCE05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e9240-e808-4a4a-ac90-f8bea7726fa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Algoma Health Unit</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Irwin</dc:creator>
  <cp:lastModifiedBy>Sue Berger</cp:lastModifiedBy>
  <cp:revision>2</cp:revision>
  <cp:lastPrinted>2015-10-08T13:36:00Z</cp:lastPrinted>
  <dcterms:created xsi:type="dcterms:W3CDTF">2016-10-07T19:03:00Z</dcterms:created>
  <dcterms:modified xsi:type="dcterms:W3CDTF">2016-10-07T19:03:00Z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014440c8-15d3-42be-8159-ffaa59805dec</vt:lpwstr>
  </property>
  <property fmtid="{D5CDD505-2E9C-101B-9397-08002B2CF9AE}" pid="3" name="ContentTypeId">
    <vt:lpwstr>0x010100BD8F5C992BAA83468F16953E6BFAE0F4</vt:lpwstr>
  </property>
</Properties>
</file>